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g" ContentType="image/jpe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xmlns:w10="urn:schemas-microsoft-com:office:word" xmlns:wp14="http://schemas.microsoft.com/office/word/2010/wordprocessingDrawing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body>
    <w:p>
      <w:pPr>
        <w:pBdr/>
        <w:spacing/>
        <w:ind/>
        <w:rPr/>
      </w:pPr>
      <w:r>
        <mc:AlternateContent>
          <mc:Choice Requires="wpg">
            <w:drawing>
              <wp:inline xmlns:wp="http://schemas.openxmlformats.org/drawingml/2006/wordprocessingDrawing" distT="0" distB="0" distL="0" distR="0">
                <wp:extent cx="1848350" cy="1452716"/>
                <wp:effectExtent l="0" t="0" r="0" b="0"/>
                <wp:docPr id="1" name="Immagine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44239633" name="Skills4EOSC_logo.png"/>
                        <pic:cNvPicPr>
                          <a:picLocks noChangeAspect="1"/>
                        </pic:cNvPicPr>
                        <pic:nvPr/>
                      </pic:nvPicPr>
                      <pic:blipFill>
                        <a:blip r:embed="rId10"/>
                        <a:stretch/>
                      </pic:blipFill>
                      <pic:spPr bwMode="auto">
                        <a:xfrm rot="0" flipH="0" flipV="0">
                          <a:off x="0" y="0"/>
                          <a:ext cx="1848349" cy="145271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0" o:spid="_x0000_s0" type="#_x0000_t75" style="width:145.54pt;height:114.39pt;mso-wrap-distance-left:0.00pt;mso-wrap-distance-top:0.00pt;mso-wrap-distance-right:0.00pt;mso-wrap-distance-bottom:0.00pt;rotation:0;z-index:1;" stroked="false">
                <v:imagedata r:id="rId10" o:title=""/>
                <o:lock v:ext="edit" rotation="t"/>
              </v:shape>
            </w:pict>
          </mc:Fallback>
        </mc:AlternateContent>
      </w:r>
      <w:r>
        <w:t xml:space="preserve">                                                 </w:t>
      </w:r>
      <w:r>
        <mc:AlternateContent>
          <mc:Choice Requires="wpg">
            <w:drawing>
              <wp:anchor xmlns:wp="http://schemas.openxmlformats.org/drawingml/2006/wordprocessingDrawing" xmlns:wp14="http://schemas.microsoft.com/office/word/2010/wordprocessingDrawing"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4192255</wp:posOffset>
                </wp:positionH>
                <wp:positionV relativeFrom="paragraph">
                  <wp:posOffset>821481</wp:posOffset>
                </wp:positionV>
                <wp:extent cx="1539255" cy="386753"/>
                <wp:effectExtent l="0" t="0" r="0" b="0"/>
                <wp:wrapNone/>
                <wp:docPr id="2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41393744" name="Supporting - EOSC_ColourPos.jpg"/>
                        <pic:cNvPicPr>
                          <a:picLocks noChangeAspect="1"/>
                        </pic:cNvPicPr>
                        <pic:nvPr/>
                      </pic:nvPicPr>
                      <pic:blipFill>
                        <a:blip r:embed="rId11"/>
                        <a:srcRect l="0" t="0" r="4528" b="0"/>
                        <a:stretch/>
                      </pic:blipFill>
                      <pic:spPr bwMode="auto">
                        <a:xfrm rot="0" flipH="0" flipV="0">
                          <a:off x="0" y="0"/>
                          <a:ext cx="1539254" cy="38675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mc:Choice>
          <mc:Fallback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" o:spid="_x0000_s1" type="#_x0000_t75" style="position:absolute;z-index:251667456;o:allowoverlap:true;o:allowincell:true;mso-position-horizontal-relative:text;margin-left:330.10pt;mso-position-horizontal:absolute;mso-position-vertical-relative:text;margin-top:64.68pt;mso-position-vertical:absolute;width:121.20pt;height:30.45pt;mso-wrap-distance-left:9.00pt;mso-wrap-distance-top:0.00pt;mso-wrap-distance-right:9.00pt;mso-wrap-distance-bottom:0.00pt;rotation:0;z-index:1;" stroked="false">
                <v:imagedata r:id="rId11" o:title="" croptop="0f" cropleft="0f" cropbottom="0f" cropright="2967f"/>
                <o:lock v:ext="edit" rotation="t"/>
              </v:shape>
            </w:pict>
          </mc:Fallback>
        </mc:AlternateContent>
      </w:r>
      <w:r/>
    </w:p>
    <w:p>
      <w:pPr>
        <w:pBdr/>
        <w:spacing/>
        <w:ind/>
        <w:rPr/>
      </w:pPr>
      <w:r/>
      <w:r/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 w:firstLine="0" w:left="0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 xml:space="preserve">Letter of Intent (LoI)</w:t>
        <w:br/>
        <w:t xml:space="preserve">to join the Skills4EOSC Competence Centres Network (CCNet)</w:t>
      </w:r>
      <w:r>
        <w:rPr>
          <w:b/>
          <w:bCs/>
          <w:sz w:val="44"/>
          <w:szCs w:val="44"/>
        </w:rPr>
      </w:r>
      <w:r>
        <w:rPr>
          <w:b/>
          <w:bCs/>
          <w:sz w:val="44"/>
          <w:szCs w:val="44"/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 w:firstLine="0" w:left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highlight w:val="none"/>
        </w:rPr>
      </w:r>
      <w:r>
        <w:rPr>
          <w:highlight w:val="none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 w:firstLine="0" w:left="0"/>
        <w:rPr>
          <w:highlight w:val="none"/>
        </w:rPr>
      </w:pPr>
      <w:r>
        <w:t xml:space="preserve">[Place], [Date]</w:t>
      </w:r>
      <w:r>
        <w:rPr>
          <w:highlight w:val="none"/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 w:firstLine="0" w:left="0"/>
        <w:rPr/>
      </w:pPr>
      <w:r>
        <w:t xml:space="preserve">To the President of the Skills4EOSC Competence Centres Network (CCNet),</w:t>
      </w:r>
      <w:r/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 w:firstLine="0" w:left="0"/>
        <w:rPr>
          <w:highlight w:val="none"/>
        </w:rPr>
      </w:pPr>
      <w:r>
        <w:t xml:space="preserve">We, </w:t>
      </w:r>
      <w:r>
        <w:t xml:space="preserve">[</w:t>
      </w:r>
      <w:r>
        <w:rPr>
          <w:rFonts w:ascii="Arial" w:hAnsi="Arial" w:eastAsia="Arial" w:cs="Arial"/>
          <w:b/>
          <w:color w:val="548235" w:themeColor="accent6" w:themeShade="BF"/>
          <w:sz w:val="22"/>
          <w:szCs w:val="22"/>
        </w:rPr>
        <w:t xml:space="preserve">Competence Centre Name</w:t>
      </w:r>
      <w:r>
        <w:t xml:space="preserve">], </w:t>
      </w:r>
      <w:r>
        <w:t xml:space="preserve">hereby express our intent to join the Skills4EOSC Competence Centres Network (CCNet) and to actively contribute to its mission and collaborative framework.</w:t>
      </w:r>
      <w:r>
        <w:rPr>
          <w:highlight w:val="none"/>
        </w:rPr>
      </w:r>
      <w:r>
        <w:rPr>
          <w:highlight w:val="none"/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 w:firstLine="0" w:left="0"/>
        <w:rPr/>
      </w:pPr>
      <w:r>
        <w:t xml:space="preserve">[</w:t>
      </w:r>
      <w:r>
        <w:rPr>
          <w:rFonts w:ascii="Arial" w:hAnsi="Arial" w:eastAsia="Arial" w:cs="Arial"/>
          <w:b/>
          <w:color w:val="548235" w:themeColor="accent6" w:themeShade="BF"/>
          <w:sz w:val="22"/>
          <w:szCs w:val="22"/>
        </w:rPr>
        <w:t xml:space="preserve">Competence Centre Name</w:t>
      </w:r>
      <w:r>
        <w:t xml:space="preserve">] is a [brief description of the organisation and its mission, activities, or role in Open Science, e.g.: "national centre focused on training, policy support, and infrastructure for Open Science and FAIR data in XYZ country"].</w:t>
      </w:r>
      <w:r/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 w:firstLine="0" w:left="0"/>
        <w:rPr/>
      </w:pPr>
      <w:r>
        <w:t xml:space="preserve">By signing this Letter of Intent, [</w:t>
      </w:r>
      <w:r>
        <w:rPr>
          <w:rFonts w:ascii="Arial" w:hAnsi="Arial" w:eastAsia="Arial" w:cs="Arial"/>
          <w:b/>
          <w:color w:val="548235" w:themeColor="accent6" w:themeShade="BF"/>
          <w:sz w:val="22"/>
          <w:szCs w:val="22"/>
        </w:rPr>
        <w:t xml:space="preserve">Competence Centre Name</w:t>
      </w:r>
      <w:r>
        <w:t xml:space="preserve">] confirms its alignment with the principles and participation criteria outlined in the Skills4EOSC Competence Centre Charter</w:t>
      </w:r>
      <w:r>
        <w:rPr>
          <w:rStyle w:val="897"/>
        </w:rPr>
        <w:footnoteReference w:id="2"/>
      </w:r>
      <w:r>
        <w:t xml:space="preserve">, and commits to the collaborative objectives of the Network. In particula</w:t>
      </w:r>
      <w:r>
        <w:t xml:space="preserve">r, we agree to:</w:t>
      </w:r>
      <w:r/>
    </w:p>
    <w:p>
      <w:pPr>
        <w:pStyle w:val="918"/>
        <w:numPr>
          <w:ilvl w:val="0"/>
          <w:numId w:val="3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/>
        <w:rPr/>
      </w:pPr>
      <w:r>
        <w:t xml:space="preserve">Facilitate knowledge exchange and peer-learning among Competence Centres;</w:t>
      </w:r>
      <w:r/>
    </w:p>
    <w:p>
      <w:pPr>
        <w:pStyle w:val="918"/>
        <w:numPr>
          <w:ilvl w:val="0"/>
          <w:numId w:val="3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/>
        <w:rPr/>
      </w:pPr>
      <w:r>
        <w:t xml:space="preserve">Co-develop and deliver training programmes and capacity-building activities in Open Science and data stewardship;</w:t>
      </w:r>
      <w:r/>
    </w:p>
    <w:p>
      <w:pPr>
        <w:pStyle w:val="918"/>
        <w:numPr>
          <w:ilvl w:val="0"/>
          <w:numId w:val="3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/>
        <w:rPr/>
      </w:pPr>
      <w:r>
        <w:t xml:space="preserve">Support research organisations lacking Open Science infrastructure or expertise;</w:t>
      </w:r>
      <w:r/>
    </w:p>
    <w:p>
      <w:pPr>
        <w:pStyle w:val="918"/>
        <w:numPr>
          <w:ilvl w:val="0"/>
          <w:numId w:val="3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/>
        <w:rPr/>
      </w:pPr>
      <w:r>
        <w:t xml:space="preserve">Contribute to the development and maintenance of the Skills4EOSC key outputs through participation in Working Groups and/or the Editorial Board;</w:t>
      </w:r>
      <w:r/>
    </w:p>
    <w:p>
      <w:pPr>
        <w:pStyle w:val="918"/>
        <w:numPr>
          <w:ilvl w:val="0"/>
          <w:numId w:val="3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/>
        <w:rPr/>
      </w:pPr>
      <w:r>
        <w:t xml:space="preserve">Engage in joint advocacy, dissemination, and publication efforts to promote Open Science and FAIR practices;</w:t>
      </w:r>
      <w:r/>
    </w:p>
    <w:p>
      <w:pPr>
        <w:pStyle w:val="918"/>
        <w:numPr>
          <w:ilvl w:val="0"/>
          <w:numId w:val="3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/>
        <w:rPr/>
      </w:pPr>
      <w:r>
        <w:t xml:space="preserve">Allocate the necessary internal resources, including staff time and travel budget, to ensure effective participation in CCNet activities.</w:t>
      </w:r>
      <w:r/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 w:firstLine="0" w:left="0"/>
        <w:rPr/>
      </w:pPr>
      <w:r>
        <w:rPr>
          <w:b/>
          <w:bCs/>
        </w:rPr>
        <w:t xml:space="preserve">Nomination of Representatives</w:t>
      </w:r>
      <w:r>
        <w:rPr>
          <w:rFonts w:ascii="Times New Roman" w:hAnsi="Times New Roman" w:eastAsia="Times New Roman" w:cs="Times New Roman"/>
          <w:sz w:val="24"/>
        </w:rPr>
      </w:r>
      <w:r/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 w:firstLine="0" w:left="0"/>
        <w:rPr>
          <w:rFonts w:ascii="Times New Roman" w:hAnsi="Times New Roman" w:eastAsia="Times New Roman" w:cs="Times New Roman"/>
          <w:sz w:val="24"/>
          <w:szCs w:val="24"/>
        </w:rPr>
      </w:pPr>
      <w:r/>
      <w:r>
        <w:t xml:space="preserve">In accordance with the CCNet governance model, we hereby nominate the following two representatives to serve as our official delegates in the General Assembly, with the role of observers:</w:t>
      </w:r>
      <w:r/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pStyle w:val="918"/>
        <w:numPr>
          <w:ilvl w:val="0"/>
          <w:numId w:val="4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/>
        <w:rPr/>
      </w:pPr>
      <w:r>
        <w:t xml:space="preserve">[Full Name], [Role/Title], [Email Address]</w:t>
      </w:r>
      <w:r/>
    </w:p>
    <w:p>
      <w:pPr>
        <w:pStyle w:val="918"/>
        <w:numPr>
          <w:ilvl w:val="0"/>
          <w:numId w:val="4"/>
        </w:num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/>
        <w:rPr/>
      </w:pPr>
      <w:r>
        <w:t xml:space="preserve">[Full Name], [Role/Title], [Email Address]</w:t>
      </w:r>
      <w:r/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 w:firstLine="0" w:left="0"/>
        <w:rPr/>
      </w:pPr>
      <w:r>
        <w:t xml:space="preserve">We look forward to a constructive collaboration within the CCNet and to contributing to a strong and sustainable European Open Science community.</w:t>
      </w:r>
      <w:r/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  <w:spacing/>
        <w:ind w:right="0" w:firstLine="0" w:left="0"/>
        <w:rPr/>
      </w:pPr>
      <w:r>
        <w:t xml:space="preserve">Sincerely,</w:t>
        <w:br/>
        <w:t xml:space="preserve">[Full Name of the Signatory]</w:t>
        <w:br/>
        <w:t xml:space="preserve">[Position]</w:t>
        <w:br/>
        <w:t xml:space="preserve">[Competence Centre Name]</w:t>
        <w:br/>
        <w:t xml:space="preserve">Signature</w:t>
        <w:br/>
        <w:t xml:space="preserve">Email</w:t>
      </w:r>
      <w:r>
        <w:rPr>
          <w:rFonts w:ascii="Times New Roman" w:hAnsi="Times New Roman" w:eastAsia="Times New Roman" w:cs="Times New Roman"/>
          <w:sz w:val="24"/>
        </w:rPr>
      </w:r>
      <w:r/>
    </w:p>
    <w:sectPr>
      <w:headerReference w:type="default" r:id="rId9"/>
      <w:footnotePr/>
      <w:endnotePr/>
      <w:type w:val="nextPage"/>
      <w:pgSz w:h="15840" w:orient="portrait" w:w="12240"/>
      <w:pgMar w:top="1440" w:right="1440" w:bottom="1440" w:left="1440" w:header="720" w:footer="720" w:gutter="0"/>
      <w:cols w:num="1" w:sep="0" w:space="720" w:equalWidt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pBdr/>
        <w:spacing w:after="0" w:line="240" w:lineRule="auto"/>
        <w:ind/>
        <w:rPr/>
      </w:pPr>
      <w:r>
        <w:separator/>
      </w:r>
      <w:r/>
    </w:p>
  </w:endnote>
  <w:endnote w:type="continuationSeparator" w:id="0">
    <w:p>
      <w:pPr>
        <w:pBdr/>
        <w:spacing w:after="0" w:line="240" w:lineRule="auto"/>
        <w:ind/>
        <w:rPr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Symbol">
    <w:panose1 w:val="05010000000000000000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pBdr/>
        <w:spacing w:after="0" w:line="240" w:lineRule="auto"/>
        <w:ind/>
        <w:rPr/>
      </w:pPr>
      <w:r>
        <w:separator/>
      </w:r>
      <w:r/>
    </w:p>
  </w:footnote>
  <w:footnote w:type="continuationSeparator" w:id="0">
    <w:p>
      <w:pPr>
        <w:pBdr/>
        <w:spacing w:after="0" w:line="240" w:lineRule="auto"/>
        <w:ind/>
        <w:rPr/>
      </w:pPr>
      <w:r>
        <w:continuationSeparator/>
      </w:r>
      <w:r/>
    </w:p>
  </w:footnote>
  <w:footnote w:id="2">
    <w:p>
      <w:pPr>
        <w:pStyle w:val="895"/>
        <w:pBdr/>
        <w:spacing/>
        <w:ind/>
        <w:rPr/>
      </w:pPr>
      <w:r>
        <w:rPr>
          <w:rStyle w:val="897"/>
        </w:rPr>
        <w:footnoteRef/>
      </w:r>
      <w:r>
        <w:t xml:space="preserve"> </w:t>
      </w:r>
      <w:r>
        <w:t xml:space="preserve">See at </w:t>
      </w:r>
      <w:hyperlink r:id="rId1" w:tooltip="https://zenodo.org/records/10048176" w:history="1">
        <w:r>
          <w:rPr>
            <w:rStyle w:val="901"/>
          </w:rPr>
          <w:t xml:space="preserve">https://zenodo.org/records/10048176</w:t>
        </w:r>
        <w:r>
          <w:rPr>
            <w:rStyle w:val="901"/>
          </w:rPr>
        </w:r>
      </w:hyperlink>
      <w:r>
        <w:t xml:space="preserve"> </w:t>
      </w:r>
      <w:r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890"/>
      <w:pBdr/>
      <w:spacing/>
      <w:ind/>
      <w:rPr/>
    </w:pPr>
    <w:r/>
    <w:r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lvl w:ilvl="0">
      <w:isLgl w:val="false"/>
      <w:lvlJc w:val="left"/>
      <w:lvlText w:val="·"/>
      <w:numFmt w:val="bullet"/>
      <w:pPr>
        <w:pBdr/>
        <w:spacing/>
        <w:ind w:hanging="360" w:left="709"/>
      </w:pPr>
      <w:rPr>
        <w:rFonts w:hint="default" w:ascii="Symbol" w:hAnsi="Symbol" w:eastAsia="Symbol" w:cs="Symbol"/>
      </w:rPr>
      <w:start w:val="1"/>
      <w:suff w:val="tab"/>
    </w:lvl>
    <w:lvl w:ilvl="1">
      <w:isLgl w:val="false"/>
      <w:lvlJc w:val="left"/>
      <w:lvlText w:val="·"/>
      <w:numFmt w:val="bullet"/>
      <w:pPr>
        <w:pBdr/>
        <w:spacing/>
        <w:ind w:hanging="360" w:left="1429"/>
      </w:pPr>
      <w:rPr>
        <w:rFonts w:hint="default" w:ascii="Symbol" w:hAnsi="Symbol" w:eastAsia="Symbol" w:cs="Symbol"/>
      </w:rPr>
      <w:start w:val="1"/>
      <w:suff w:val="tab"/>
    </w:lvl>
    <w:lvl w:ilvl="2">
      <w:isLgl w:val="false"/>
      <w:lvlJc w:val="left"/>
      <w:lvlText w:val="·"/>
      <w:numFmt w:val="bullet"/>
      <w:pPr>
        <w:pBdr/>
        <w:spacing/>
        <w:ind w:hanging="360" w:left="2149"/>
      </w:pPr>
      <w:rPr>
        <w:rFonts w:hint="default" w:ascii="Symbol" w:hAnsi="Symbol" w:eastAsia="Symbol" w:cs="Symbol"/>
      </w:rPr>
      <w:start w:val="1"/>
      <w:suff w:val="tab"/>
    </w:lvl>
    <w:lvl w:ilvl="3">
      <w:isLgl w:val="false"/>
      <w:lvlJc w:val="left"/>
      <w:lvlText w:val="·"/>
      <w:numFmt w:val="bullet"/>
      <w:pPr>
        <w:pBdr/>
        <w:spacing/>
        <w:ind w:hanging="360" w:left="2869"/>
      </w:pPr>
      <w:rPr>
        <w:rFonts w:hint="default" w:ascii="Symbol" w:hAnsi="Symbol" w:eastAsia="Symbol" w:cs="Symbol"/>
      </w:rPr>
      <w:start w:val="1"/>
      <w:suff w:val="tab"/>
    </w:lvl>
    <w:lvl w:ilvl="4">
      <w:isLgl w:val="false"/>
      <w:lvlJc w:val="left"/>
      <w:lvlText w:val="·"/>
      <w:numFmt w:val="bullet"/>
      <w:pPr>
        <w:pBdr/>
        <w:spacing/>
        <w:ind w:hanging="360" w:left="3589"/>
      </w:pPr>
      <w:rPr>
        <w:rFonts w:hint="default" w:ascii="Symbol" w:hAnsi="Symbol" w:eastAsia="Symbol" w:cs="Symbol"/>
      </w:rPr>
      <w:start w:val="1"/>
      <w:suff w:val="tab"/>
    </w:lvl>
    <w:lvl w:ilvl="5">
      <w:isLgl w:val="false"/>
      <w:lvlJc w:val="left"/>
      <w:lvlText w:val="·"/>
      <w:numFmt w:val="bullet"/>
      <w:pPr>
        <w:pBdr/>
        <w:spacing/>
        <w:ind w:hanging="360" w:left="4309"/>
      </w:pPr>
      <w:rPr>
        <w:rFonts w:hint="default" w:ascii="Symbol" w:hAnsi="Symbol" w:eastAsia="Symbol" w:cs="Symbol"/>
      </w:rPr>
      <w:start w:val="1"/>
      <w:suff w:val="tab"/>
    </w:lvl>
    <w:lvl w:ilvl="6">
      <w:isLgl w:val="false"/>
      <w:lvlJc w:val="left"/>
      <w:lvlText w:val="·"/>
      <w:numFmt w:val="bullet"/>
      <w:pPr>
        <w:pBdr/>
        <w:spacing/>
        <w:ind w:hanging="360" w:left="5029"/>
      </w:pPr>
      <w:rPr>
        <w:rFonts w:hint="default" w:ascii="Symbol" w:hAnsi="Symbol" w:eastAsia="Symbol" w:cs="Symbol"/>
      </w:rPr>
      <w:start w:val="1"/>
      <w:suff w:val="tab"/>
    </w:lvl>
    <w:lvl w:ilvl="7">
      <w:isLgl w:val="false"/>
      <w:lvlJc w:val="left"/>
      <w:lvlText w:val="·"/>
      <w:numFmt w:val="bullet"/>
      <w:pPr>
        <w:pBdr/>
        <w:spacing/>
        <w:ind w:hanging="360" w:left="5749"/>
      </w:pPr>
      <w:rPr>
        <w:rFonts w:hint="default" w:ascii="Symbol" w:hAnsi="Symbol" w:eastAsia="Symbol" w:cs="Symbol"/>
      </w:rPr>
      <w:start w:val="1"/>
      <w:suff w:val="tab"/>
    </w:lvl>
    <w:lvl w:ilvl="8">
      <w:isLgl w:val="false"/>
      <w:lvlJc w:val="left"/>
      <w:lvlText w:val="·"/>
      <w:numFmt w:val="bullet"/>
      <w:pPr>
        <w:pBdr/>
        <w:spacing/>
        <w:ind w:hanging="360" w:left="6469"/>
      </w:pPr>
      <w:rPr>
        <w:rFonts w:hint="default" w:ascii="Symbol" w:hAnsi="Symbol" w:eastAsia="Symbol" w:cs="Symbol"/>
      </w:rPr>
      <w:start w:val="1"/>
      <w:suff w:val="tab"/>
    </w:lvl>
  </w:abstractNum>
  <w:abstractNum w:abstractNumId="1">
    <w:lvl w:ilvl="0">
      <w:isLgl w:val="false"/>
      <w:lvlJc w:val="right"/>
      <w:lvlText w:val="%1."/>
      <w:numFmt w:val="decimal"/>
      <w:pPr>
        <w:pBdr/>
        <w:spacing/>
        <w:ind w:hanging="360" w:left="709"/>
      </w:pPr>
      <w:rPr/>
      <w:start w:val="1"/>
      <w:suff w:val="tab"/>
    </w:lvl>
    <w:lvl w:ilvl="1">
      <w:isLgl w:val="false"/>
      <w:lvlJc w:val="right"/>
      <w:lvlText w:val="%2."/>
      <w:numFmt w:val="decimal"/>
      <w:pPr>
        <w:pBdr/>
        <w:spacing/>
        <w:ind w:hanging="360" w:left="1429"/>
      </w:pPr>
      <w:rPr/>
      <w:start w:val="1"/>
      <w:suff w:val="tab"/>
    </w:lvl>
    <w:lvl w:ilvl="2">
      <w:isLgl w:val="false"/>
      <w:lvlJc w:val="right"/>
      <w:lvlText w:val="%3."/>
      <w:numFmt w:val="decimal"/>
      <w:pPr>
        <w:pBdr/>
        <w:spacing/>
        <w:ind w:hanging="180" w:left="2149"/>
      </w:pPr>
      <w:rPr/>
      <w:start w:val="1"/>
      <w:suff w:val="tab"/>
    </w:lvl>
    <w:lvl w:ilvl="3">
      <w:isLgl w:val="false"/>
      <w:lvlJc w:val="right"/>
      <w:lvlText w:val="%4."/>
      <w:numFmt w:val="decimal"/>
      <w:pPr>
        <w:pBdr/>
        <w:spacing/>
        <w:ind w:hanging="360" w:left="2869"/>
      </w:pPr>
      <w:rPr/>
      <w:start w:val="1"/>
      <w:suff w:val="tab"/>
    </w:lvl>
    <w:lvl w:ilvl="4">
      <w:isLgl w:val="false"/>
      <w:lvlJc w:val="right"/>
      <w:lvlText w:val="%5."/>
      <w:numFmt w:val="decimal"/>
      <w:pPr>
        <w:pBdr/>
        <w:spacing/>
        <w:ind w:hanging="360" w:left="3589"/>
      </w:pPr>
      <w:rPr/>
      <w:start w:val="1"/>
      <w:suff w:val="tab"/>
    </w:lvl>
    <w:lvl w:ilvl="5">
      <w:isLgl w:val="false"/>
      <w:lvlJc w:val="right"/>
      <w:lvlText w:val="%6."/>
      <w:numFmt w:val="decimal"/>
      <w:pPr>
        <w:pBdr/>
        <w:spacing/>
        <w:ind w:hanging="180" w:left="4309"/>
      </w:pPr>
      <w:rPr/>
      <w:start w:val="1"/>
      <w:suff w:val="tab"/>
    </w:lvl>
    <w:lvl w:ilvl="6">
      <w:isLgl w:val="false"/>
      <w:lvlJc w:val="right"/>
      <w:lvlText w:val="%7."/>
      <w:numFmt w:val="decimal"/>
      <w:pPr>
        <w:pBdr/>
        <w:spacing/>
        <w:ind w:hanging="360" w:left="5029"/>
      </w:pPr>
      <w:rPr/>
      <w:start w:val="1"/>
      <w:suff w:val="tab"/>
    </w:lvl>
    <w:lvl w:ilvl="7">
      <w:isLgl w:val="false"/>
      <w:lvlJc w:val="right"/>
      <w:lvlText w:val="%8."/>
      <w:numFmt w:val="decimal"/>
      <w:pPr>
        <w:pBdr/>
        <w:spacing/>
        <w:ind w:hanging="360" w:left="5749"/>
      </w:pPr>
      <w:rPr/>
      <w:start w:val="1"/>
      <w:suff w:val="tab"/>
    </w:lvl>
    <w:lvl w:ilvl="8">
      <w:isLgl w:val="false"/>
      <w:lvlJc w:val="right"/>
      <w:lvlText w:val="%9."/>
      <w:numFmt w:val="decimal"/>
      <w:pPr>
        <w:pBdr/>
        <w:spacing/>
        <w:ind w:hanging="180" w:left="6469"/>
      </w:pPr>
      <w:rPr/>
      <w:start w:val="1"/>
      <w:suff w:val="tab"/>
    </w:lvl>
  </w:abstractNum>
  <w:abstractNum w:abstractNumId="2">
    <w:lvl w:ilvl="0">
      <w:isLgl w:val="false"/>
      <w:lvlJc w:val="left"/>
      <w:lvlText w:val="·"/>
      <w:numFmt w:val="bullet"/>
      <w:pPr>
        <w:pBdr/>
        <w:spacing/>
        <w:ind w:hanging="360" w:left="709"/>
      </w:pPr>
      <w:rPr>
        <w:rFonts w:hint="default" w:ascii="Symbol" w:hAnsi="Symbol" w:eastAsia="Symbol" w:cs="Symbol"/>
      </w:rPr>
      <w:start w:val="1"/>
      <w:suff w:val="tab"/>
    </w:lvl>
    <w:lvl w:ilvl="1">
      <w:isLgl w:val="false"/>
      <w:lvlJc w:val="left"/>
      <w:lvlText w:val="·"/>
      <w:numFmt w:val="bullet"/>
      <w:pPr>
        <w:pBdr/>
        <w:spacing/>
        <w:ind w:hanging="360" w:left="1429"/>
      </w:pPr>
      <w:rPr>
        <w:rFonts w:hint="default" w:ascii="Symbol" w:hAnsi="Symbol" w:eastAsia="Symbol" w:cs="Symbol"/>
      </w:rPr>
      <w:start w:val="1"/>
      <w:suff w:val="tab"/>
    </w:lvl>
    <w:lvl w:ilvl="2">
      <w:isLgl w:val="false"/>
      <w:lvlJc w:val="left"/>
      <w:lvlText w:val="·"/>
      <w:numFmt w:val="bullet"/>
      <w:pPr>
        <w:pBdr/>
        <w:spacing/>
        <w:ind w:hanging="360" w:left="2149"/>
      </w:pPr>
      <w:rPr>
        <w:rFonts w:hint="default" w:ascii="Symbol" w:hAnsi="Symbol" w:eastAsia="Symbol" w:cs="Symbol"/>
      </w:rPr>
      <w:start w:val="1"/>
      <w:suff w:val="tab"/>
    </w:lvl>
    <w:lvl w:ilvl="3">
      <w:isLgl w:val="false"/>
      <w:lvlJc w:val="left"/>
      <w:lvlText w:val="·"/>
      <w:numFmt w:val="bullet"/>
      <w:pPr>
        <w:pBdr/>
        <w:spacing/>
        <w:ind w:hanging="360" w:left="2869"/>
      </w:pPr>
      <w:rPr>
        <w:rFonts w:hint="default" w:ascii="Symbol" w:hAnsi="Symbol" w:eastAsia="Symbol" w:cs="Symbol"/>
      </w:rPr>
      <w:start w:val="1"/>
      <w:suff w:val="tab"/>
    </w:lvl>
    <w:lvl w:ilvl="4">
      <w:isLgl w:val="false"/>
      <w:lvlJc w:val="left"/>
      <w:lvlText w:val="·"/>
      <w:numFmt w:val="bullet"/>
      <w:pPr>
        <w:pBdr/>
        <w:spacing/>
        <w:ind w:hanging="360" w:left="3589"/>
      </w:pPr>
      <w:rPr>
        <w:rFonts w:hint="default" w:ascii="Symbol" w:hAnsi="Symbol" w:eastAsia="Symbol" w:cs="Symbol"/>
      </w:rPr>
      <w:start w:val="1"/>
      <w:suff w:val="tab"/>
    </w:lvl>
    <w:lvl w:ilvl="5">
      <w:isLgl w:val="false"/>
      <w:lvlJc w:val="left"/>
      <w:lvlText w:val="·"/>
      <w:numFmt w:val="bullet"/>
      <w:pPr>
        <w:pBdr/>
        <w:spacing/>
        <w:ind w:hanging="360" w:left="4309"/>
      </w:pPr>
      <w:rPr>
        <w:rFonts w:hint="default" w:ascii="Symbol" w:hAnsi="Symbol" w:eastAsia="Symbol" w:cs="Symbol"/>
      </w:rPr>
      <w:start w:val="1"/>
      <w:suff w:val="tab"/>
    </w:lvl>
    <w:lvl w:ilvl="6">
      <w:isLgl w:val="false"/>
      <w:lvlJc w:val="left"/>
      <w:lvlText w:val="·"/>
      <w:numFmt w:val="bullet"/>
      <w:pPr>
        <w:pBdr/>
        <w:spacing/>
        <w:ind w:hanging="360" w:left="5029"/>
      </w:pPr>
      <w:rPr>
        <w:rFonts w:hint="default" w:ascii="Symbol" w:hAnsi="Symbol" w:eastAsia="Symbol" w:cs="Symbol"/>
      </w:rPr>
      <w:start w:val="1"/>
      <w:suff w:val="tab"/>
    </w:lvl>
    <w:lvl w:ilvl="7">
      <w:isLgl w:val="false"/>
      <w:lvlJc w:val="left"/>
      <w:lvlText w:val="·"/>
      <w:numFmt w:val="bullet"/>
      <w:pPr>
        <w:pBdr/>
        <w:spacing/>
        <w:ind w:hanging="360" w:left="5749"/>
      </w:pPr>
      <w:rPr>
        <w:rFonts w:hint="default" w:ascii="Symbol" w:hAnsi="Symbol" w:eastAsia="Symbol" w:cs="Symbol"/>
      </w:rPr>
      <w:start w:val="1"/>
      <w:suff w:val="tab"/>
    </w:lvl>
    <w:lvl w:ilvl="8">
      <w:isLgl w:val="false"/>
      <w:lvlJc w:val="left"/>
      <w:lvlText w:val="·"/>
      <w:numFmt w:val="bullet"/>
      <w:pPr>
        <w:pBdr/>
        <w:spacing/>
        <w:ind w:hanging="360" w:left="6469"/>
      </w:pPr>
      <w:rPr>
        <w:rFonts w:hint="default" w:ascii="Symbol" w:hAnsi="Symbol" w:eastAsia="Symbol" w:cs="Symbol"/>
      </w:rPr>
      <w:start w:val="1"/>
      <w:suff w:val="tab"/>
    </w:lvl>
  </w:abstractNum>
  <w:abstractNum w:abstractNumId="3">
    <w:lvl w:ilvl="0">
      <w:isLgl w:val="false"/>
      <w:lvlJc w:val="right"/>
      <w:lvlText w:val="%1."/>
      <w:numFmt w:val="decimal"/>
      <w:pPr>
        <w:pBdr/>
        <w:spacing/>
        <w:ind w:hanging="360" w:left="709"/>
      </w:pPr>
      <w:rPr/>
      <w:start w:val="1"/>
      <w:suff w:val="tab"/>
    </w:lvl>
    <w:lvl w:ilvl="1">
      <w:isLgl w:val="false"/>
      <w:lvlJc w:val="right"/>
      <w:lvlText w:val="%2."/>
      <w:numFmt w:val="decimal"/>
      <w:pPr>
        <w:pBdr/>
        <w:spacing/>
        <w:ind w:hanging="360" w:left="1429"/>
      </w:pPr>
      <w:rPr/>
      <w:start w:val="1"/>
      <w:suff w:val="tab"/>
    </w:lvl>
    <w:lvl w:ilvl="2">
      <w:isLgl w:val="false"/>
      <w:lvlJc w:val="right"/>
      <w:lvlText w:val="%3."/>
      <w:numFmt w:val="decimal"/>
      <w:pPr>
        <w:pBdr/>
        <w:spacing/>
        <w:ind w:hanging="180" w:left="2149"/>
      </w:pPr>
      <w:rPr/>
      <w:start w:val="1"/>
      <w:suff w:val="tab"/>
    </w:lvl>
    <w:lvl w:ilvl="3">
      <w:isLgl w:val="false"/>
      <w:lvlJc w:val="right"/>
      <w:lvlText w:val="%4."/>
      <w:numFmt w:val="decimal"/>
      <w:pPr>
        <w:pBdr/>
        <w:spacing/>
        <w:ind w:hanging="360" w:left="2869"/>
      </w:pPr>
      <w:rPr/>
      <w:start w:val="1"/>
      <w:suff w:val="tab"/>
    </w:lvl>
    <w:lvl w:ilvl="4">
      <w:isLgl w:val="false"/>
      <w:lvlJc w:val="right"/>
      <w:lvlText w:val="%5."/>
      <w:numFmt w:val="decimal"/>
      <w:pPr>
        <w:pBdr/>
        <w:spacing/>
        <w:ind w:hanging="360" w:left="3589"/>
      </w:pPr>
      <w:rPr/>
      <w:start w:val="1"/>
      <w:suff w:val="tab"/>
    </w:lvl>
    <w:lvl w:ilvl="5">
      <w:isLgl w:val="false"/>
      <w:lvlJc w:val="right"/>
      <w:lvlText w:val="%6."/>
      <w:numFmt w:val="decimal"/>
      <w:pPr>
        <w:pBdr/>
        <w:spacing/>
        <w:ind w:hanging="180" w:left="4309"/>
      </w:pPr>
      <w:rPr/>
      <w:start w:val="1"/>
      <w:suff w:val="tab"/>
    </w:lvl>
    <w:lvl w:ilvl="6">
      <w:isLgl w:val="false"/>
      <w:lvlJc w:val="right"/>
      <w:lvlText w:val="%7."/>
      <w:numFmt w:val="decimal"/>
      <w:pPr>
        <w:pBdr/>
        <w:spacing/>
        <w:ind w:hanging="360" w:left="5029"/>
      </w:pPr>
      <w:rPr/>
      <w:start w:val="1"/>
      <w:suff w:val="tab"/>
    </w:lvl>
    <w:lvl w:ilvl="7">
      <w:isLgl w:val="false"/>
      <w:lvlJc w:val="right"/>
      <w:lvlText w:val="%8."/>
      <w:numFmt w:val="decimal"/>
      <w:pPr>
        <w:pBdr/>
        <w:spacing/>
        <w:ind w:hanging="360" w:left="5749"/>
      </w:pPr>
      <w:rPr/>
      <w:start w:val="1"/>
      <w:suff w:val="tab"/>
    </w:lvl>
    <w:lvl w:ilvl="8">
      <w:isLgl w:val="false"/>
      <w:lvlJc w:val="right"/>
      <w:lvlText w:val="%9."/>
      <w:numFmt w:val="decimal"/>
      <w:pPr>
        <w:pBdr/>
        <w:spacing/>
        <w:ind w:hanging="180" w:left="6469"/>
      </w:pPr>
      <w:rPr/>
      <w:start w:val="1"/>
      <w:suff w:val="tab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pBdr/>
        <w:spacing w:after="200" w:afterAutospacing="0" w:before="0" w:beforeAutospacing="0" w:line="276" w:lineRule="auto"/>
        <w:ind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table" w:styleId="730">
    <w:name w:val="Table Grid"/>
    <w:basedOn w:val="915"/>
    <w:uiPriority w:val="59"/>
    <w:pPr>
      <w:pBdr/>
      <w:spacing w:after="0" w:line="240" w:lineRule="auto"/>
      <w:ind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1">
    <w:name w:val="Table Grid Light"/>
    <w:basedOn w:val="915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2">
    <w:name w:val="Plain Table 1"/>
    <w:basedOn w:val="915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3">
    <w:name w:val="Plain Table 2"/>
    <w:basedOn w:val="915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4">
    <w:name w:val="Plain Table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5">
    <w:name w:val="Plain Table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6">
    <w:name w:val="Plain Table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7">
    <w:name w:val="Grid Table 1 Light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8">
    <w:name w:val="Grid Table 1 Light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9">
    <w:name w:val="Grid Table 1 Light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0">
    <w:name w:val="Grid Table 1 Light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1">
    <w:name w:val="Grid Table 1 Light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2">
    <w:name w:val="Grid Table 1 Light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3">
    <w:name w:val="Grid Table 1 Light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4">
    <w:name w:val="Grid Table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5">
    <w:name w:val="Grid Table 2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6">
    <w:name w:val="Grid Table 2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7">
    <w:name w:val="Grid Table 2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8">
    <w:name w:val="Grid Table 2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9">
    <w:name w:val="Grid Table 2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0">
    <w:name w:val="Grid Table 2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1">
    <w:name w:val="Grid Table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2">
    <w:name w:val="Grid Table 3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3">
    <w:name w:val="Grid Table 3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4">
    <w:name w:val="Grid Table 3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5">
    <w:name w:val="Grid Table 3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6">
    <w:name w:val="Grid Table 3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7">
    <w:name w:val="Grid Table 3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8">
    <w:name w:val="Grid Table 4"/>
    <w:basedOn w:val="91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9">
    <w:name w:val="Grid Table 4 - Accent 1"/>
    <w:basedOn w:val="91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febf7" w:themeFill="accent1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febf7" w:themeFill="accent1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E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0">
    <w:name w:val="Grid Table 4 - Accent 2"/>
    <w:basedOn w:val="91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1">
    <w:name w:val="Grid Table 4 - Accent 3"/>
    <w:basedOn w:val="91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FE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2">
    <w:name w:val="Grid Table 4 - Accent 4"/>
    <w:basedOn w:val="91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3">
    <w:name w:val="Grid Table 4 - Accent 5"/>
    <w:basedOn w:val="91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4">
    <w:name w:val="Grid Table 4 - Accent 6"/>
    <w:basedOn w:val="91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5">
    <w:name w:val="Grid Table 5 Dark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6">
    <w:name w:val="Grid Table 5 Dark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eebf6" w:themeFill="accent1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75" w:fill="b4d1ec" w:themeFill="accen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75" w:fill="b4d1ec" w:themeFill="accen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7">
    <w:name w:val="Grid Table 5 Dark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6d7" w:themeFill="accent2" w:themeFillTint="32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75" w:fill="f7c3a0" w:themeFill="accent2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75" w:fill="f7c3a0" w:themeFill="accent2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d7d31" w:themeFill="accent2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d7d31" w:themeFill="accent2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d7d31" w:themeFill="accent2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8">
    <w:name w:val="Grid Table 5 Dark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75" w:fill="d6d6d6" w:themeFill="accent3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75" w:fill="d6d6d6" w:themeFill="accent3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a5a5a5" w:themeFill="accent3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a5a5a5" w:themeFill="accent3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a5a5a5" w:themeFill="accent3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9">
    <w:name w:val="Grid Table 5 Dark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ff2cb" w:themeFill="accent4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75" w:fill="ffe28a" w:themeFill="accent4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75" w:fill="ffe28a" w:themeFill="accent4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ffc000" w:themeFill="accent4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ffc000" w:themeFill="accent4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ffc000" w:themeFill="accent4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0">
    <w:name w:val="Grid Table 5 Dark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9e2f3" w:themeFill="accent5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75" w:fill="a9bee4" w:themeFill="accent5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75" w:fill="a9bee4" w:themeFill="accent5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1">
    <w:name w:val="Grid Table 5 Dark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9" w:themeFill="accent6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75" w:fill="bddba8" w:themeFill="accent6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75" w:fill="bddba8" w:themeFill="accent6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2">
    <w:name w:val="Grid Table 6 Colorful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73">
    <w:name w:val="Grid Table 6 Colorful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07abd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07abd" w:themeColor="accen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07abd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07abd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74">
    <w:name w:val="Grid Table 6 Colorful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ca5d12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ca5d12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a5d12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ca5d12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75">
    <w:name w:val="Grid Table 6 Colorful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06060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06060" w:themeColor="accent3" w:themeTint="FE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06060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76">
    <w:name w:val="Grid Table 6 Colorful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77">
    <w:name w:val="Grid Table 6 Colorful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78">
    <w:name w:val="Grid Table 6 Colorful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54275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79">
    <w:name w:val="Grid Table 7 Colorful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0">
    <w:name w:val="Grid Table 7 Colorful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307abd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eebf6" w:themeFill="accent1" w:themeFillTint="34"/>
        <w:tcBorders/>
      </w:tcPr>
    </w:tblStylePr>
    <w:tblStylePr w:type="band2Horz">
      <w:rPr>
        <w:rFonts w:ascii="Arial" w:hAnsi="Arial"/>
        <w:color w:val="307abd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07abd" w:themeColor="accen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07abd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07abd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307abd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1">
    <w:name w:val="Grid Table 7 Colorful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ca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Horz">
      <w:rPr>
        <w:rFonts w:ascii="Arial" w:hAnsi="Arial"/>
        <w:color w:val="ca5d12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ca5d12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a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a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ca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2">
    <w:name w:val="Grid Table 7 Colorful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60606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3">
    <w:name w:val="Grid Table 7 Colorful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Horz">
      <w:rPr>
        <w:rFonts w:ascii="Arial" w:hAnsi="Arial"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d09d00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4">
    <w:name w:val="Grid Table 7 Colorful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254275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Horz">
      <w:rPr>
        <w:rFonts w:ascii="Arial" w:hAnsi="Arial"/>
        <w:color w:val="254275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54275" w:themeColor="accent5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275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54275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54275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5">
    <w:name w:val="Grid Table 7 Colorful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16529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Horz">
      <w:rPr>
        <w:rFonts w:ascii="Arial" w:hAnsi="Arial"/>
        <w:color w:val="416529" w:themeColor="accent6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16529" w:themeColor="accent6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16529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16529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16529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6">
    <w:name w:val="List Table 1 Light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7">
    <w:name w:val="List Table 1 Light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8">
    <w:name w:val="List Table 1 Light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9">
    <w:name w:val="List Table 1 Light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0">
    <w:name w:val="List Table 1 Light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1">
    <w:name w:val="List Table 1 Light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2">
    <w:name w:val="List Table 1 Light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3">
    <w:name w:val="List Table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4">
    <w:name w:val="List Table 2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5">
    <w:name w:val="List Table 2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6">
    <w:name w:val="List Table 2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7">
    <w:name w:val="List Table 2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8">
    <w:name w:val="List Table 2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9">
    <w:name w:val="List Table 2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0">
    <w:name w:val="List Table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1">
    <w:name w:val="List Table 3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2">
    <w:name w:val="List Table 3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3">
    <w:name w:val="List Table 3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9c9c9" w:themeFill="accent3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4">
    <w:name w:val="List Table 3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5">
    <w:name w:val="List Table 3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8eaadb" w:themeFill="accent5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6">
    <w:name w:val="List Table 3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a9d18f" w:themeFill="accent6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7">
    <w:name w:val="List Table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8">
    <w:name w:val="List Table 4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9">
    <w:name w:val="List Table 4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d7d31" w:themeFill="accent2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0">
    <w:name w:val="List Table 4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a5a5a5" w:themeFill="accent3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1">
    <w:name w:val="List Table 4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ffc000" w:themeFill="accent4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2">
    <w:name w:val="List Table 4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3">
    <w:name w:val="List Table 4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4">
    <w:name w:val="List Table 5 Dark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15">
    <w:name w:val="List Table 5 Dark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5b9bd5" w:themeFill="accent1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5b9bd5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16">
    <w:name w:val="List Table 5 Dark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285" w:themeFill="accent2" w:themeFillTint="97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17">
    <w:name w:val="List Table 5 Dark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18">
    <w:name w:val="List Table 5 Dark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965" w:themeFill="accent4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19">
    <w:name w:val="List Table 5 Dark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8eaadb" w:themeFill="accent5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9A" w:fill="8eaa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9A" w:fill="8eaadb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5" w:themeTint="9A" w:fill="8eaa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8eaadb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20">
    <w:name w:val="List Table 5 Dark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9d18f" w:themeFill="accent6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98" w:fill="a9d1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98" w:fill="a9d1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6" w:themeTint="98" w:fill="a9d1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a9d1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21">
    <w:name w:val="List Table 6 Colorful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2">
    <w:name w:val="List Table 6 Colorful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2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45b8d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45b8d" w:themeColor="accent1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b8d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45b8d" w:themeColor="accent1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3">
    <w:name w:val="List Table 6 Colorful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ca5d12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ca5d12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a5d12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ca5d12" w:themeColor="accent2" w:themeTint="97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4">
    <w:name w:val="List Table 6 Colorful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757575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757575" w:themeColor="accent3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757575" w:themeColor="accent3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5">
    <w:name w:val="List Table 6 Colorful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d09d00" w:themeColor="accent4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6">
    <w:name w:val="List Table 6 Colorful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35ba0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35ba0" w:themeColor="accent5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ba0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35ba0" w:themeColor="accent5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7">
    <w:name w:val="List Table 6 Colorful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e923c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e923c" w:themeColor="accent6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e923c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e923c" w:themeColor="accent6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8">
    <w:name w:val="List Table 7 Colorful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29">
    <w:name w:val="List Table 7 Colorful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245b8d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6e6f4" w:themeFill="accent1" w:themeFillTint="40"/>
        <w:tcBorders/>
      </w:tcPr>
    </w:tblStylePr>
    <w:tblStylePr w:type="band2Horz">
      <w:rPr>
        <w:rFonts w:ascii="Arial" w:hAnsi="Arial"/>
        <w:color w:val="245b8d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45b8d" w:themeColor="accent1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b8d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45b8d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45b8d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245b8d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30">
    <w:name w:val="List Table 7 Colorful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ca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fadecb" w:themeFill="accent2" w:themeFillTint="40"/>
        <w:tcBorders/>
      </w:tcPr>
    </w:tblStylePr>
    <w:tblStylePr w:type="band2Horz">
      <w:rPr>
        <w:rFonts w:ascii="Arial" w:hAnsi="Arial"/>
        <w:color w:val="ca5d12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ca5d12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a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a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a5d12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ca5d12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31">
    <w:name w:val="List Table 7 Colorful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757575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8e8e8" w:themeFill="accent3" w:themeFillTint="40"/>
        <w:tcBorders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32">
    <w:name w:val="List Table 7 Colorful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ffefbf" w:themeFill="accent4" w:themeFillTint="40"/>
        <w:tcBorders/>
      </w:tcPr>
    </w:tblStylePr>
    <w:tblStylePr w:type="band2Horz">
      <w:rPr>
        <w:rFonts w:ascii="Arial" w:hAnsi="Arial"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d09d00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d09d0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33">
    <w:name w:val="List Table 7 Colorful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335ba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0dcf0" w:themeFill="accent5" w:themeFillTint="40"/>
        <w:tcBorders/>
      </w:tcPr>
    </w:tblStylePr>
    <w:tblStylePr w:type="band2Horz">
      <w:rPr>
        <w:rFonts w:ascii="Arial" w:hAnsi="Arial"/>
        <w:color w:val="335ba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35ba0" w:themeColor="accent5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ba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35ba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335ba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335ba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34">
    <w:name w:val="List Table 7 Colorful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5e923c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dbecd0" w:themeFill="accent6" w:themeFillTint="40"/>
        <w:tcBorders/>
      </w:tcPr>
    </w:tblStylePr>
    <w:tblStylePr w:type="band2Horz">
      <w:rPr>
        <w:rFonts w:ascii="Arial" w:hAnsi="Arial"/>
        <w:color w:val="5e923c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5e923c" w:themeColor="accent6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e923c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5e923c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5e923c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5e923c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35">
    <w:name w:val="Lined - Accent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6">
    <w:name w:val="Lined - Accent 1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ce0f2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ce0f2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7">
    <w:name w:val="Lined - Accent 2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8">
    <w:name w:val="Lined - Accent 3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9">
    <w:name w:val="Lined - Accent 4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0">
    <w:name w:val="Lined - Accent 5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1">
    <w:name w:val="Lined - Accent 6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2">
    <w:name w:val="Bordered &amp; Lined - Accent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3">
    <w:name w:val="Bordered &amp; Lined - Accent 1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ce0f2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ce0f2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69a3d8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4">
    <w:name w:val="Bordered &amp; Lined - Accent 2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6d7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4b285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5">
    <w:name w:val="Bordered &amp; Lined - Accent 3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dede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a5a5a5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6">
    <w:name w:val="Bordered &amp; Lined - Accent 4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fff2cb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ffd965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7">
    <w:name w:val="Bordered &amp; Lined - Accent 5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9e2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472c4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8">
    <w:name w:val="Bordered &amp; Lined - Accent 6"/>
    <w:basedOn w:val="91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e2ef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70ad47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9">
    <w:name w:val="Bordered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0">
    <w:name w:val="Bordered - Accent 1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1">
    <w:name w:val="Bordered - Accent 2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2">
    <w:name w:val="Bordered - Accent 3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3">
    <w:name w:val="Bordered - Accent 4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4">
    <w:name w:val="Bordered - Accent 5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5">
    <w:name w:val="Bordered - Accent 6"/>
    <w:basedOn w:val="91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paragraph" w:styleId="856">
    <w:name w:val="Heading 1"/>
    <w:basedOn w:val="914"/>
    <w:next w:val="914"/>
    <w:link w:val="866"/>
    <w:uiPriority w:val="9"/>
    <w:qFormat/>
    <w:pPr>
      <w:keepNext w:val="true"/>
      <w:keepLines w:val="true"/>
      <w:pBdr/>
      <w:spacing w:after="80" w:before="360"/>
      <w:ind/>
      <w:outlineLvl w:val="0"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paragraph" w:styleId="857">
    <w:name w:val="Heading 2"/>
    <w:basedOn w:val="914"/>
    <w:next w:val="914"/>
    <w:link w:val="867"/>
    <w:uiPriority w:val="9"/>
    <w:unhideWhenUsed/>
    <w:qFormat/>
    <w:pPr>
      <w:keepNext w:val="true"/>
      <w:keepLines w:val="true"/>
      <w:pBdr/>
      <w:spacing w:after="80" w:before="160"/>
      <w:ind/>
      <w:outlineLvl w:val="1"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paragraph" w:styleId="858">
    <w:name w:val="Heading 3"/>
    <w:basedOn w:val="914"/>
    <w:next w:val="914"/>
    <w:link w:val="868"/>
    <w:uiPriority w:val="9"/>
    <w:unhideWhenUsed/>
    <w:qFormat/>
    <w:pPr>
      <w:keepNext w:val="true"/>
      <w:keepLines w:val="true"/>
      <w:pBdr/>
      <w:spacing w:after="80" w:before="160"/>
      <w:ind/>
      <w:outlineLvl w:val="2"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paragraph" w:styleId="859">
    <w:name w:val="Heading 4"/>
    <w:basedOn w:val="914"/>
    <w:next w:val="914"/>
    <w:link w:val="869"/>
    <w:uiPriority w:val="9"/>
    <w:unhideWhenUsed/>
    <w:qFormat/>
    <w:pPr>
      <w:keepNext w:val="true"/>
      <w:keepLines w:val="true"/>
      <w:pBdr/>
      <w:spacing w:after="40" w:before="80"/>
      <w:ind/>
      <w:outlineLvl w:val="3"/>
    </w:pPr>
    <w:rPr>
      <w:rFonts w:ascii="Arial" w:hAnsi="Arial" w:eastAsia="Arial" w:cs="Arial"/>
      <w:i/>
      <w:iCs/>
      <w:color w:val="0f4761" w:themeColor="accent1" w:themeShade="BF"/>
    </w:rPr>
  </w:style>
  <w:style w:type="paragraph" w:styleId="860">
    <w:name w:val="Heading 5"/>
    <w:basedOn w:val="914"/>
    <w:next w:val="914"/>
    <w:link w:val="870"/>
    <w:uiPriority w:val="9"/>
    <w:unhideWhenUsed/>
    <w:qFormat/>
    <w:pPr>
      <w:keepNext w:val="true"/>
      <w:keepLines w:val="true"/>
      <w:pBdr/>
      <w:spacing w:after="40" w:before="80"/>
      <w:ind/>
      <w:outlineLvl w:val="4"/>
    </w:pPr>
    <w:rPr>
      <w:rFonts w:ascii="Arial" w:hAnsi="Arial" w:eastAsia="Arial" w:cs="Arial"/>
      <w:color w:val="0f4761" w:themeColor="accent1" w:themeShade="BF"/>
    </w:rPr>
  </w:style>
  <w:style w:type="paragraph" w:styleId="861">
    <w:name w:val="Heading 6"/>
    <w:basedOn w:val="914"/>
    <w:next w:val="914"/>
    <w:link w:val="871"/>
    <w:uiPriority w:val="9"/>
    <w:unhideWhenUsed/>
    <w:qFormat/>
    <w:pPr>
      <w:keepNext w:val="true"/>
      <w:keepLines w:val="true"/>
      <w:pBdr/>
      <w:spacing w:after="0" w:before="40"/>
      <w:ind/>
      <w:outlineLvl w:val="5"/>
    </w:pPr>
    <w:rPr>
      <w:rFonts w:ascii="Arial" w:hAnsi="Arial" w:eastAsia="Arial" w:cs="Arial"/>
      <w:i/>
      <w:iCs/>
      <w:color w:val="595959" w:themeColor="text1" w:themeTint="A6"/>
    </w:rPr>
  </w:style>
  <w:style w:type="paragraph" w:styleId="862">
    <w:name w:val="Heading 7"/>
    <w:basedOn w:val="914"/>
    <w:next w:val="914"/>
    <w:link w:val="872"/>
    <w:uiPriority w:val="9"/>
    <w:unhideWhenUsed/>
    <w:qFormat/>
    <w:pPr>
      <w:keepNext w:val="true"/>
      <w:keepLines w:val="true"/>
      <w:pBdr/>
      <w:spacing w:after="0" w:before="40"/>
      <w:ind/>
      <w:outlineLvl w:val="6"/>
    </w:pPr>
    <w:rPr>
      <w:rFonts w:ascii="Arial" w:hAnsi="Arial" w:eastAsia="Arial" w:cs="Arial"/>
      <w:color w:val="595959" w:themeColor="text1" w:themeTint="A6"/>
    </w:rPr>
  </w:style>
  <w:style w:type="paragraph" w:styleId="863">
    <w:name w:val="Heading 8"/>
    <w:basedOn w:val="914"/>
    <w:next w:val="914"/>
    <w:link w:val="873"/>
    <w:uiPriority w:val="9"/>
    <w:unhideWhenUsed/>
    <w:qFormat/>
    <w:pPr>
      <w:keepNext w:val="true"/>
      <w:keepLines w:val="true"/>
      <w:pBdr/>
      <w:spacing w:after="0"/>
      <w:ind/>
      <w:outlineLvl w:val="7"/>
    </w:pPr>
    <w:rPr>
      <w:rFonts w:ascii="Arial" w:hAnsi="Arial" w:eastAsia="Arial" w:cs="Arial"/>
      <w:i/>
      <w:iCs/>
      <w:color w:val="272727" w:themeColor="text1" w:themeTint="D8"/>
    </w:rPr>
  </w:style>
  <w:style w:type="paragraph" w:styleId="864">
    <w:name w:val="Heading 9"/>
    <w:basedOn w:val="914"/>
    <w:next w:val="914"/>
    <w:link w:val="874"/>
    <w:uiPriority w:val="9"/>
    <w:unhideWhenUsed/>
    <w:qFormat/>
    <w:pPr>
      <w:keepNext w:val="true"/>
      <w:keepLines w:val="true"/>
      <w:pBdr/>
      <w:spacing w:after="0"/>
      <w:ind/>
      <w:outlineLvl w:val="8"/>
    </w:pPr>
    <w:rPr>
      <w:rFonts w:ascii="Arial" w:hAnsi="Arial" w:eastAsia="Arial" w:cs="Arial"/>
      <w:i/>
      <w:iCs/>
      <w:color w:val="272727" w:themeColor="text1" w:themeTint="D8"/>
    </w:rPr>
  </w:style>
  <w:style w:type="character" w:styleId="865" w:default="1">
    <w:name w:val="Default Paragraph Font"/>
    <w:uiPriority w:val="1"/>
    <w:semiHidden/>
    <w:unhideWhenUsed/>
    <w:pPr>
      <w:pBdr/>
      <w:spacing/>
      <w:ind/>
    </w:pPr>
  </w:style>
  <w:style w:type="character" w:styleId="866">
    <w:name w:val="Heading 1 Char"/>
    <w:basedOn w:val="865"/>
    <w:link w:val="856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character" w:styleId="867">
    <w:name w:val="Heading 2 Char"/>
    <w:basedOn w:val="865"/>
    <w:link w:val="857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character" w:styleId="868">
    <w:name w:val="Heading 3 Char"/>
    <w:basedOn w:val="865"/>
    <w:link w:val="858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character" w:styleId="869">
    <w:name w:val="Heading 4 Char"/>
    <w:basedOn w:val="865"/>
    <w:link w:val="859"/>
    <w:uiPriority w:val="9"/>
    <w:pPr>
      <w:pBdr/>
      <w:spacing/>
      <w:ind/>
    </w:pPr>
    <w:rPr>
      <w:rFonts w:ascii="Arial" w:hAnsi="Arial" w:eastAsia="Arial" w:cs="Arial"/>
      <w:i/>
      <w:iCs/>
      <w:color w:val="0f4761" w:themeColor="accent1" w:themeShade="BF"/>
    </w:rPr>
  </w:style>
  <w:style w:type="character" w:styleId="870">
    <w:name w:val="Heading 5 Char"/>
    <w:basedOn w:val="865"/>
    <w:link w:val="860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</w:rPr>
  </w:style>
  <w:style w:type="character" w:styleId="871">
    <w:name w:val="Heading 6 Char"/>
    <w:basedOn w:val="865"/>
    <w:link w:val="861"/>
    <w:uiPriority w:val="9"/>
    <w:pPr>
      <w:pBdr/>
      <w:spacing/>
      <w:ind/>
    </w:pPr>
    <w:rPr>
      <w:rFonts w:ascii="Arial" w:hAnsi="Arial" w:eastAsia="Arial" w:cs="Arial"/>
      <w:i/>
      <w:iCs/>
      <w:color w:val="595959" w:themeColor="text1" w:themeTint="A6"/>
    </w:rPr>
  </w:style>
  <w:style w:type="character" w:styleId="872">
    <w:name w:val="Heading 7 Char"/>
    <w:basedOn w:val="865"/>
    <w:link w:val="862"/>
    <w:uiPriority w:val="9"/>
    <w:pPr>
      <w:pBdr/>
      <w:spacing/>
      <w:ind/>
    </w:pPr>
    <w:rPr>
      <w:rFonts w:ascii="Arial" w:hAnsi="Arial" w:eastAsia="Arial" w:cs="Arial"/>
      <w:color w:val="595959" w:themeColor="text1" w:themeTint="A6"/>
    </w:rPr>
  </w:style>
  <w:style w:type="character" w:styleId="873">
    <w:name w:val="Heading 8 Char"/>
    <w:basedOn w:val="865"/>
    <w:link w:val="863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874">
    <w:name w:val="Heading 9 Char"/>
    <w:basedOn w:val="865"/>
    <w:link w:val="864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paragraph" w:styleId="875">
    <w:name w:val="Title"/>
    <w:basedOn w:val="914"/>
    <w:next w:val="914"/>
    <w:link w:val="876"/>
    <w:uiPriority w:val="10"/>
    <w:qFormat/>
    <w:pPr>
      <w:pBdr/>
      <w:spacing w:after="80" w:line="240" w:lineRule="auto"/>
      <w:ind/>
      <w:contextualSpacing w:val="true"/>
    </w:pPr>
    <w:rPr>
      <w:rFonts w:ascii="Arial" w:hAnsi="Arial" w:eastAsia="Arial" w:cs="Arial"/>
      <w:spacing w:val="-10"/>
      <w:sz w:val="56"/>
      <w:szCs w:val="56"/>
    </w:rPr>
  </w:style>
  <w:style w:type="character" w:styleId="876">
    <w:name w:val="Title Char"/>
    <w:basedOn w:val="865"/>
    <w:link w:val="875"/>
    <w:uiPriority w:val="10"/>
    <w:pPr>
      <w:pBdr/>
      <w:spacing/>
      <w:ind/>
    </w:pPr>
    <w:rPr>
      <w:rFonts w:ascii="Arial" w:hAnsi="Arial" w:eastAsia="Arial" w:cs="Arial"/>
      <w:spacing w:val="-10"/>
      <w:sz w:val="56"/>
      <w:szCs w:val="56"/>
    </w:rPr>
  </w:style>
  <w:style w:type="paragraph" w:styleId="877">
    <w:name w:val="Subtitle"/>
    <w:basedOn w:val="914"/>
    <w:next w:val="914"/>
    <w:link w:val="878"/>
    <w:uiPriority w:val="11"/>
    <w:qFormat/>
    <w:pPr>
      <w:numPr>
        <w:ilvl w:val="1"/>
      </w:numPr>
      <w:pBdr/>
      <w:spacing/>
      <w:ind/>
    </w:pPr>
    <w:rPr>
      <w:color w:val="595959" w:themeColor="text1" w:themeTint="A6"/>
      <w:spacing w:val="15"/>
      <w:sz w:val="28"/>
      <w:szCs w:val="28"/>
    </w:rPr>
  </w:style>
  <w:style w:type="character" w:styleId="878">
    <w:name w:val="Subtitle Char"/>
    <w:basedOn w:val="865"/>
    <w:link w:val="877"/>
    <w:uiPriority w:val="11"/>
    <w:pPr>
      <w:pBdr/>
      <w:spacing/>
      <w:ind/>
    </w:pPr>
    <w:rPr>
      <w:color w:val="595959" w:themeColor="text1" w:themeTint="A6"/>
      <w:spacing w:val="15"/>
      <w:sz w:val="28"/>
      <w:szCs w:val="28"/>
    </w:rPr>
  </w:style>
  <w:style w:type="paragraph" w:styleId="879">
    <w:name w:val="Quote"/>
    <w:basedOn w:val="914"/>
    <w:next w:val="914"/>
    <w:link w:val="880"/>
    <w:uiPriority w:val="29"/>
    <w:qFormat/>
    <w:pPr>
      <w:pBdr/>
      <w:spacing w:before="160"/>
      <w:ind/>
      <w:jc w:val="center"/>
    </w:pPr>
    <w:rPr>
      <w:i/>
      <w:iCs/>
      <w:color w:val="404040" w:themeColor="text1" w:themeTint="BF"/>
    </w:rPr>
  </w:style>
  <w:style w:type="character" w:styleId="880">
    <w:name w:val="Quote Char"/>
    <w:basedOn w:val="865"/>
    <w:link w:val="879"/>
    <w:uiPriority w:val="29"/>
    <w:pPr>
      <w:pBdr/>
      <w:spacing/>
      <w:ind/>
    </w:pPr>
    <w:rPr>
      <w:i/>
      <w:iCs/>
      <w:color w:val="404040" w:themeColor="text1" w:themeTint="BF"/>
    </w:rPr>
  </w:style>
  <w:style w:type="character" w:styleId="881">
    <w:name w:val="Intense Emphasis"/>
    <w:basedOn w:val="865"/>
    <w:uiPriority w:val="21"/>
    <w:qFormat/>
    <w:pPr>
      <w:pBdr/>
      <w:spacing/>
      <w:ind/>
    </w:pPr>
    <w:rPr>
      <w:i/>
      <w:iCs/>
      <w:color w:val="0f4761" w:themeColor="accent1" w:themeShade="BF"/>
    </w:rPr>
  </w:style>
  <w:style w:type="paragraph" w:styleId="882">
    <w:name w:val="Intense Quote"/>
    <w:basedOn w:val="914"/>
    <w:next w:val="914"/>
    <w:link w:val="883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after="360" w:before="360"/>
      <w:ind w:right="864" w:left="864"/>
      <w:jc w:val="center"/>
    </w:pPr>
    <w:rPr>
      <w:i/>
      <w:iCs/>
      <w:color w:val="0f4761" w:themeColor="accent1" w:themeShade="BF"/>
    </w:rPr>
  </w:style>
  <w:style w:type="character" w:styleId="883">
    <w:name w:val="Intense Quote Char"/>
    <w:basedOn w:val="865"/>
    <w:link w:val="882"/>
    <w:uiPriority w:val="30"/>
    <w:pPr>
      <w:pBdr/>
      <w:spacing/>
      <w:ind/>
    </w:pPr>
    <w:rPr>
      <w:i/>
      <w:iCs/>
      <w:color w:val="0f4761" w:themeColor="accent1" w:themeShade="BF"/>
    </w:rPr>
  </w:style>
  <w:style w:type="character" w:styleId="884">
    <w:name w:val="Intense Reference"/>
    <w:basedOn w:val="865"/>
    <w:uiPriority w:val="32"/>
    <w:qFormat/>
    <w:pPr>
      <w:pBdr/>
      <w:spacing/>
      <w:ind/>
    </w:pPr>
    <w:rPr>
      <w:b/>
      <w:bCs/>
      <w:smallCaps/>
      <w:color w:val="0f4761" w:themeColor="accent1" w:themeShade="BF"/>
      <w:spacing w:val="5"/>
    </w:rPr>
  </w:style>
  <w:style w:type="character" w:styleId="885">
    <w:name w:val="Subtle Emphasis"/>
    <w:basedOn w:val="865"/>
    <w:uiPriority w:val="19"/>
    <w:qFormat/>
    <w:pPr>
      <w:pBdr/>
      <w:spacing/>
      <w:ind/>
    </w:pPr>
    <w:rPr>
      <w:i/>
      <w:iCs/>
      <w:color w:val="404040" w:themeColor="text1" w:themeTint="BF"/>
    </w:rPr>
  </w:style>
  <w:style w:type="character" w:styleId="886">
    <w:name w:val="Emphasis"/>
    <w:basedOn w:val="865"/>
    <w:uiPriority w:val="20"/>
    <w:qFormat/>
    <w:pPr>
      <w:pBdr/>
      <w:spacing/>
      <w:ind/>
    </w:pPr>
    <w:rPr>
      <w:i/>
      <w:iCs/>
    </w:rPr>
  </w:style>
  <w:style w:type="character" w:styleId="887">
    <w:name w:val="Strong"/>
    <w:basedOn w:val="865"/>
    <w:uiPriority w:val="22"/>
    <w:qFormat/>
    <w:pPr>
      <w:pBdr/>
      <w:spacing/>
      <w:ind/>
    </w:pPr>
    <w:rPr>
      <w:b/>
      <w:bCs/>
    </w:rPr>
  </w:style>
  <w:style w:type="character" w:styleId="888">
    <w:name w:val="Subtle Reference"/>
    <w:basedOn w:val="865"/>
    <w:uiPriority w:val="31"/>
    <w:qFormat/>
    <w:pPr>
      <w:pBdr/>
      <w:spacing/>
      <w:ind/>
    </w:pPr>
    <w:rPr>
      <w:smallCaps/>
      <w:color w:val="5a5a5a" w:themeColor="text1" w:themeTint="A5"/>
    </w:rPr>
  </w:style>
  <w:style w:type="character" w:styleId="889">
    <w:name w:val="Book Title"/>
    <w:basedOn w:val="865"/>
    <w:uiPriority w:val="33"/>
    <w:qFormat/>
    <w:pPr>
      <w:pBdr/>
      <w:spacing/>
      <w:ind/>
    </w:pPr>
    <w:rPr>
      <w:b/>
      <w:bCs/>
      <w:i/>
      <w:iCs/>
      <w:spacing w:val="5"/>
    </w:rPr>
  </w:style>
  <w:style w:type="paragraph" w:styleId="890">
    <w:name w:val="Header"/>
    <w:basedOn w:val="914"/>
    <w:link w:val="891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891">
    <w:name w:val="Header Char"/>
    <w:basedOn w:val="865"/>
    <w:link w:val="890"/>
    <w:uiPriority w:val="99"/>
    <w:pPr>
      <w:pBdr/>
      <w:spacing/>
      <w:ind/>
    </w:pPr>
  </w:style>
  <w:style w:type="paragraph" w:styleId="892">
    <w:name w:val="Footer"/>
    <w:basedOn w:val="914"/>
    <w:link w:val="893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893">
    <w:name w:val="Footer Char"/>
    <w:basedOn w:val="865"/>
    <w:link w:val="892"/>
    <w:uiPriority w:val="99"/>
    <w:pPr>
      <w:pBdr/>
      <w:spacing/>
      <w:ind/>
    </w:pPr>
  </w:style>
  <w:style w:type="paragraph" w:styleId="894">
    <w:name w:val="Caption"/>
    <w:basedOn w:val="914"/>
    <w:next w:val="914"/>
    <w:uiPriority w:val="35"/>
    <w:unhideWhenUsed/>
    <w:qFormat/>
    <w:pPr>
      <w:pBdr/>
      <w:spacing w:after="200" w:line="240" w:lineRule="auto"/>
      <w:ind/>
    </w:pPr>
    <w:rPr>
      <w:i/>
      <w:iCs/>
      <w:color w:val="0e2841" w:themeColor="text2"/>
      <w:sz w:val="18"/>
      <w:szCs w:val="18"/>
    </w:rPr>
  </w:style>
  <w:style w:type="paragraph" w:styleId="895">
    <w:name w:val="footnote text"/>
    <w:basedOn w:val="914"/>
    <w:link w:val="896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896">
    <w:name w:val="Footnote Text Char"/>
    <w:basedOn w:val="865"/>
    <w:link w:val="895"/>
    <w:uiPriority w:val="99"/>
    <w:semiHidden/>
    <w:pPr>
      <w:pBdr/>
      <w:spacing/>
      <w:ind/>
    </w:pPr>
    <w:rPr>
      <w:sz w:val="20"/>
      <w:szCs w:val="20"/>
    </w:rPr>
  </w:style>
  <w:style w:type="character" w:styleId="897">
    <w:name w:val="footnote reference"/>
    <w:basedOn w:val="865"/>
    <w:uiPriority w:val="99"/>
    <w:semiHidden/>
    <w:unhideWhenUsed/>
    <w:pPr>
      <w:pBdr/>
      <w:spacing/>
      <w:ind/>
    </w:pPr>
    <w:rPr>
      <w:vertAlign w:val="superscript"/>
    </w:rPr>
  </w:style>
  <w:style w:type="paragraph" w:styleId="898">
    <w:name w:val="endnote text"/>
    <w:basedOn w:val="914"/>
    <w:link w:val="899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899">
    <w:name w:val="Endnote Text Char"/>
    <w:basedOn w:val="865"/>
    <w:link w:val="898"/>
    <w:uiPriority w:val="99"/>
    <w:semiHidden/>
    <w:pPr>
      <w:pBdr/>
      <w:spacing/>
      <w:ind/>
    </w:pPr>
    <w:rPr>
      <w:sz w:val="20"/>
      <w:szCs w:val="20"/>
    </w:rPr>
  </w:style>
  <w:style w:type="character" w:styleId="900">
    <w:name w:val="endnote reference"/>
    <w:basedOn w:val="865"/>
    <w:uiPriority w:val="99"/>
    <w:semiHidden/>
    <w:unhideWhenUsed/>
    <w:pPr>
      <w:pBdr/>
      <w:spacing/>
      <w:ind/>
    </w:pPr>
    <w:rPr>
      <w:vertAlign w:val="superscript"/>
    </w:rPr>
  </w:style>
  <w:style w:type="character" w:styleId="901">
    <w:name w:val="Hyperlink"/>
    <w:basedOn w:val="865"/>
    <w:uiPriority w:val="99"/>
    <w:unhideWhenUsed/>
    <w:pPr>
      <w:pBdr/>
      <w:spacing/>
      <w:ind/>
    </w:pPr>
    <w:rPr>
      <w:color w:val="0563c1" w:themeColor="hyperlink"/>
      <w:u w:val="single"/>
    </w:rPr>
  </w:style>
  <w:style w:type="character" w:styleId="902">
    <w:name w:val="FollowedHyperlink"/>
    <w:basedOn w:val="865"/>
    <w:uiPriority w:val="99"/>
    <w:semiHidden/>
    <w:unhideWhenUsed/>
    <w:pPr>
      <w:pBdr/>
      <w:spacing/>
      <w:ind/>
    </w:pPr>
    <w:rPr>
      <w:color w:val="954f72" w:themeColor="followedHyperlink"/>
      <w:u w:val="single"/>
    </w:rPr>
  </w:style>
  <w:style w:type="paragraph" w:styleId="903">
    <w:name w:val="toc 1"/>
    <w:basedOn w:val="914"/>
    <w:next w:val="914"/>
    <w:uiPriority w:val="39"/>
    <w:unhideWhenUsed/>
    <w:pPr>
      <w:pBdr/>
      <w:spacing w:after="100"/>
      <w:ind/>
    </w:pPr>
  </w:style>
  <w:style w:type="paragraph" w:styleId="904">
    <w:name w:val="toc 2"/>
    <w:basedOn w:val="914"/>
    <w:next w:val="914"/>
    <w:uiPriority w:val="39"/>
    <w:unhideWhenUsed/>
    <w:pPr>
      <w:pBdr/>
      <w:spacing w:after="100"/>
      <w:ind w:left="220"/>
    </w:pPr>
  </w:style>
  <w:style w:type="paragraph" w:styleId="905">
    <w:name w:val="toc 3"/>
    <w:basedOn w:val="914"/>
    <w:next w:val="914"/>
    <w:uiPriority w:val="39"/>
    <w:unhideWhenUsed/>
    <w:pPr>
      <w:pBdr/>
      <w:spacing w:after="100"/>
      <w:ind w:left="440"/>
    </w:pPr>
  </w:style>
  <w:style w:type="paragraph" w:styleId="906">
    <w:name w:val="toc 4"/>
    <w:basedOn w:val="914"/>
    <w:next w:val="914"/>
    <w:uiPriority w:val="39"/>
    <w:unhideWhenUsed/>
    <w:pPr>
      <w:pBdr/>
      <w:spacing w:after="100"/>
      <w:ind w:left="660"/>
    </w:pPr>
  </w:style>
  <w:style w:type="paragraph" w:styleId="907">
    <w:name w:val="toc 5"/>
    <w:basedOn w:val="914"/>
    <w:next w:val="914"/>
    <w:uiPriority w:val="39"/>
    <w:unhideWhenUsed/>
    <w:pPr>
      <w:pBdr/>
      <w:spacing w:after="100"/>
      <w:ind w:left="880"/>
    </w:pPr>
  </w:style>
  <w:style w:type="paragraph" w:styleId="908">
    <w:name w:val="toc 6"/>
    <w:basedOn w:val="914"/>
    <w:next w:val="914"/>
    <w:uiPriority w:val="39"/>
    <w:unhideWhenUsed/>
    <w:pPr>
      <w:pBdr/>
      <w:spacing w:after="100"/>
      <w:ind w:left="1100"/>
    </w:pPr>
  </w:style>
  <w:style w:type="paragraph" w:styleId="909">
    <w:name w:val="toc 7"/>
    <w:basedOn w:val="914"/>
    <w:next w:val="914"/>
    <w:uiPriority w:val="39"/>
    <w:unhideWhenUsed/>
    <w:pPr>
      <w:pBdr/>
      <w:spacing w:after="100"/>
      <w:ind w:left="1320"/>
    </w:pPr>
  </w:style>
  <w:style w:type="paragraph" w:styleId="910">
    <w:name w:val="toc 8"/>
    <w:basedOn w:val="914"/>
    <w:next w:val="914"/>
    <w:uiPriority w:val="39"/>
    <w:unhideWhenUsed/>
    <w:pPr>
      <w:pBdr/>
      <w:spacing w:after="100"/>
      <w:ind w:left="1540"/>
    </w:pPr>
  </w:style>
  <w:style w:type="paragraph" w:styleId="911">
    <w:name w:val="toc 9"/>
    <w:basedOn w:val="914"/>
    <w:next w:val="914"/>
    <w:uiPriority w:val="39"/>
    <w:unhideWhenUsed/>
    <w:pPr>
      <w:pBdr/>
      <w:spacing w:after="100"/>
      <w:ind w:left="1760"/>
    </w:pPr>
  </w:style>
  <w:style w:type="paragraph" w:styleId="912">
    <w:name w:val="TOC Heading"/>
    <w:uiPriority w:val="39"/>
    <w:unhideWhenUsed/>
    <w:pPr>
      <w:pBdr/>
      <w:spacing/>
      <w:ind/>
    </w:pPr>
  </w:style>
  <w:style w:type="paragraph" w:styleId="913">
    <w:name w:val="table of figures"/>
    <w:basedOn w:val="914"/>
    <w:next w:val="914"/>
    <w:uiPriority w:val="99"/>
    <w:unhideWhenUsed/>
    <w:pPr>
      <w:pBdr/>
      <w:spacing w:after="0" w:afterAutospacing="0"/>
      <w:ind/>
    </w:pPr>
  </w:style>
  <w:style w:type="paragraph" w:styleId="914" w:default="1">
    <w:name w:val="Normal"/>
    <w:qFormat/>
    <w:pPr>
      <w:pBdr/>
      <w:spacing/>
      <w:ind/>
    </w:pPr>
  </w:style>
  <w:style w:type="table" w:styleId="915" w:default="1">
    <w:name w:val="Normal Table"/>
    <w:uiPriority w:val="99"/>
    <w:semiHidden/>
    <w:unhideWhenUsed/>
    <w:pPr>
      <w:pBdr/>
      <w:spacing/>
      <w:ind/>
    </w:pPr>
    <w:tblPr>
      <w:tblInd w:w="0" w:type="dxa"/>
      <w:tblBorders/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numbering" w:styleId="916" w:default="1">
    <w:name w:val="No List"/>
    <w:uiPriority w:val="99"/>
    <w:semiHidden/>
    <w:unhideWhenUsed/>
    <w:pPr>
      <w:pBdr/>
      <w:spacing/>
      <w:ind/>
    </w:pPr>
  </w:style>
  <w:style w:type="paragraph" w:styleId="917">
    <w:name w:val="No Spacing"/>
    <w:basedOn w:val="914"/>
    <w:uiPriority w:val="1"/>
    <w:qFormat/>
    <w:pPr>
      <w:pBdr/>
      <w:spacing w:after="0" w:line="240" w:lineRule="auto"/>
      <w:ind/>
    </w:pPr>
  </w:style>
  <w:style w:type="paragraph" w:styleId="918">
    <w:name w:val="List Paragraph"/>
    <w:basedOn w:val="914"/>
    <w:uiPriority w:val="34"/>
    <w:qFormat/>
    <w:pPr>
      <w:pBdr/>
      <w:spacing/>
      <w:ind w:left="720"/>
      <w:contextualSpacing w:val="true"/>
    </w:p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header" Target="header1.xml" /><Relationship Id="rId10" Type="http://schemas.openxmlformats.org/officeDocument/2006/relationships/image" Target="media/image1.png"/><Relationship Id="rId11" Type="http://schemas.openxmlformats.org/officeDocument/2006/relationships/image" Target="media/image2.jpg"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Relationship Id="rId1" Type="http://schemas.openxmlformats.org/officeDocument/2006/relationships/hyperlink" Target="https://zenodo.org/records/10048176" TargetMode="External"/></Relationships>
</file>

<file path=word/_rels/header1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onlyoffice/8.3.2.19</Application>
  <DocSecurity>0</DocSecurity>
  <ScaleCrop>0</ScaleCrop>
  <HeadingPairs>
    <vt:vector size="0" baseType="variant"/>
  </HeadingPairs>
  <TitlesOfParts>
    <vt:vector size="0" baseType="lpstr"/>
  </TitlesOfParts>
  <LinksUpToDate>0</LinksUpToDate>
  <SharedDoc>0</SharedDoc>
  <HyperlinksChanged>0</HyperlinksChanged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Sara Di Giorgio</cp:lastModifiedBy>
  <cp:revision>2</cp:revision>
  <dcterms:modified xsi:type="dcterms:W3CDTF">2025-05-29T20:21:41Z</dcterms:modified>
</cp:coreProperties>
</file>